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B5A4E" w14:textId="77777777" w:rsidR="00EC4C32" w:rsidRPr="00290630" w:rsidRDefault="00EC4C32" w:rsidP="00EC4C32">
      <w:pPr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290630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Na temelju članka </w:t>
      </w:r>
      <w:r w:rsidRPr="009742FF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40. Statuta Grada Koprivnice ("</w:t>
      </w:r>
      <w:r w:rsidRPr="009742FF">
        <w:rPr>
          <w:rFonts w:ascii="Times New Roman" w:hAnsi="Times New Roman" w:cs="Times New Roman"/>
        </w:rPr>
        <w:t>Glasnik Grada Koprivnice“ broj: 4/09, 1/12, 1/13, 3/13, - pročišćeni tekst, 1/18, 2/20 i 1/21</w:t>
      </w:r>
      <w:r w:rsidRPr="009742F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742FF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) </w:t>
      </w:r>
      <w:r w:rsidRPr="009742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članka 16. Kodeksa ponašanja članova Gradskog vijeća Grada Koprivnice („Glasnik Grada Koprivnice“ broj  4/22.) </w:t>
      </w:r>
      <w:r w:rsidRPr="009742FF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Gradsko vijeće Grada Koprivnice </w:t>
      </w:r>
      <w:r w:rsidRPr="004D4766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D47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4D4766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sjednici </w:t>
      </w:r>
      <w:r w:rsidRPr="004D47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održanoj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16.10</w:t>
      </w:r>
      <w:r w:rsidRPr="004D47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.2025. </w:t>
      </w:r>
      <w:r w:rsidRPr="009742FF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</w:t>
      </w:r>
      <w:r w:rsidRPr="002906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donijelo  je </w:t>
      </w:r>
    </w:p>
    <w:p w14:paraId="7DD458CB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65F6AB1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58CE763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C246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R J E Š E N J E </w:t>
      </w:r>
    </w:p>
    <w:p w14:paraId="299587B3" w14:textId="77777777" w:rsidR="00EC4C32" w:rsidRPr="00122A15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22A1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imenovanju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predsjednika i članova</w:t>
      </w:r>
    </w:p>
    <w:p w14:paraId="6883A37C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171B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Etičkog povjerenstva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Gradskog vijeća</w:t>
      </w:r>
      <w:r w:rsidRPr="00F171B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Grada Koprivnice</w:t>
      </w:r>
    </w:p>
    <w:p w14:paraId="1D23B480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DD04DEA" w14:textId="77777777" w:rsidR="00EC4C32" w:rsidRPr="008C246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4A0BC9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3FD7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22B2E893" w14:textId="77777777" w:rsidR="00EC4C32" w:rsidRPr="00573FD7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911EFA" w14:textId="77777777" w:rsidR="00EC4C32" w:rsidRDefault="00EC4C32" w:rsidP="00EC4C32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E5E32EB" w14:textId="77777777" w:rsidR="00EC4C32" w:rsidRDefault="00EC4C32" w:rsidP="00EC4C3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Etičko povjerenstvo Gradskog vijeća Grada Koprivnice (u daljnjem tekstu: Etičko povjerenstvo) prati primjenu</w:t>
      </w:r>
      <w:r w:rsidRPr="00D63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Kodeksa ponašanja članova Gradskog vijeća Grada Koprivnice kao tijelo koje djeluje u prvom stupnju.</w:t>
      </w:r>
    </w:p>
    <w:p w14:paraId="4ED40988" w14:textId="77777777" w:rsidR="00EC4C32" w:rsidRDefault="00EC4C32" w:rsidP="00EC4C32">
      <w:pPr>
        <w:rPr>
          <w:rFonts w:ascii="Times New Roman" w:hAnsi="Times New Roman" w:cs="Times New Roman"/>
          <w:sz w:val="24"/>
          <w:szCs w:val="24"/>
        </w:rPr>
      </w:pPr>
    </w:p>
    <w:p w14:paraId="377E8E08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3FD7">
        <w:rPr>
          <w:rFonts w:ascii="Times New Roman" w:hAnsi="Times New Roman" w:cs="Times New Roman"/>
          <w:sz w:val="24"/>
          <w:szCs w:val="24"/>
        </w:rPr>
        <w:t>I</w:t>
      </w:r>
      <w:r w:rsidRPr="00573FD7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0D1BAAC4" w14:textId="77777777" w:rsidR="00EC4C32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72DD38" w14:textId="77777777" w:rsidR="00EC4C32" w:rsidRDefault="00EC4C32" w:rsidP="00EC4C3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Etičko povjerenstvo čine predsjednik i dva člana.</w:t>
      </w:r>
    </w:p>
    <w:p w14:paraId="469D9A24" w14:textId="77777777" w:rsidR="00EC4C32" w:rsidRDefault="00EC4C32" w:rsidP="00EC4C32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72F2707" w14:textId="77777777" w:rsidR="00EC4C32" w:rsidRPr="00975DF7" w:rsidRDefault="00EC4C32" w:rsidP="00EC4C3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75DF7">
        <w:rPr>
          <w:rFonts w:ascii="Times New Roman" w:hAnsi="Times New Roman" w:cs="Times New Roman"/>
          <w:sz w:val="24"/>
          <w:szCs w:val="24"/>
        </w:rPr>
        <w:t>U Etičko povjerenstvo Grada Koprivnice imenuju se:</w:t>
      </w:r>
    </w:p>
    <w:p w14:paraId="56F90A1D" w14:textId="77777777" w:rsidR="00EC4C32" w:rsidRPr="0026158D" w:rsidRDefault="00EC4C32" w:rsidP="00EC4C3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58D">
        <w:rPr>
          <w:rFonts w:ascii="Times New Roman" w:hAnsi="Times New Roman" w:cs="Times New Roman"/>
          <w:sz w:val="24"/>
          <w:szCs w:val="24"/>
        </w:rPr>
        <w:t>Ines Vađunec, za predsjednicu</w:t>
      </w:r>
    </w:p>
    <w:p w14:paraId="2B05DAD2" w14:textId="77777777" w:rsidR="00EC4C32" w:rsidRPr="0026158D" w:rsidRDefault="00EC4C32" w:rsidP="00EC4C3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158D">
        <w:rPr>
          <w:rFonts w:ascii="Times New Roman" w:hAnsi="Times New Roman" w:cs="Times New Roman"/>
          <w:sz w:val="24"/>
          <w:szCs w:val="24"/>
        </w:rPr>
        <w:t>Dragutin Jeđud, za člana, iz reda predstavničke većine</w:t>
      </w:r>
    </w:p>
    <w:p w14:paraId="1AA86D6D" w14:textId="77777777" w:rsidR="00EC4C32" w:rsidRPr="0026158D" w:rsidRDefault="00EC4C32" w:rsidP="00EC4C3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color w:val="EE0000"/>
          <w:sz w:val="24"/>
          <w:szCs w:val="24"/>
        </w:rPr>
      </w:pPr>
      <w:r w:rsidRPr="0026158D">
        <w:rPr>
          <w:rFonts w:ascii="Times New Roman" w:hAnsi="Times New Roman" w:cs="Times New Roman"/>
          <w:sz w:val="24"/>
          <w:szCs w:val="24"/>
        </w:rPr>
        <w:t>Ana Delić za članicu, iz reda predstavničke manjine.</w:t>
      </w:r>
    </w:p>
    <w:p w14:paraId="4A7ABED8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F852E9" w14:textId="77777777" w:rsidR="00EC4C32" w:rsidRPr="0026158D" w:rsidRDefault="00EC4C32" w:rsidP="00EC4C32">
      <w:pPr>
        <w:rPr>
          <w:rFonts w:ascii="Times New Roman" w:hAnsi="Times New Roman" w:cs="Times New Roman"/>
          <w:sz w:val="24"/>
          <w:szCs w:val="24"/>
        </w:rPr>
      </w:pPr>
    </w:p>
    <w:p w14:paraId="0E91AACF" w14:textId="77777777" w:rsidR="00EC4C32" w:rsidRPr="0026158D" w:rsidRDefault="00EC4C32" w:rsidP="00EC4C32">
      <w:pPr>
        <w:jc w:val="center"/>
        <w:rPr>
          <w:rFonts w:ascii="Times New Roman" w:hAnsi="Times New Roman" w:cs="Times New Roman"/>
          <w:sz w:val="24"/>
          <w:szCs w:val="24"/>
        </w:rPr>
      </w:pPr>
      <w:r w:rsidRPr="0026158D">
        <w:rPr>
          <w:rFonts w:ascii="Times New Roman" w:hAnsi="Times New Roman" w:cs="Times New Roman"/>
          <w:sz w:val="24"/>
          <w:szCs w:val="24"/>
        </w:rPr>
        <w:t>III.</w:t>
      </w:r>
    </w:p>
    <w:p w14:paraId="05528BD6" w14:textId="77777777" w:rsidR="00EC4C32" w:rsidRPr="0026158D" w:rsidRDefault="00EC4C32" w:rsidP="00EC4C3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ACB52E7" w14:textId="77777777" w:rsidR="00EC4C32" w:rsidRPr="0026158D" w:rsidRDefault="00EC4C32" w:rsidP="00EC4C32">
      <w:pPr>
        <w:rPr>
          <w:rFonts w:ascii="Times New Roman" w:hAnsi="Times New Roman" w:cs="Times New Roman"/>
          <w:sz w:val="24"/>
          <w:szCs w:val="24"/>
        </w:rPr>
      </w:pPr>
      <w:r w:rsidRPr="0026158D">
        <w:rPr>
          <w:rFonts w:ascii="Times New Roman" w:hAnsi="Times New Roman" w:cs="Times New Roman"/>
          <w:sz w:val="24"/>
          <w:szCs w:val="24"/>
        </w:rPr>
        <w:tab/>
        <w:t>Djelokrug i način rada Etičkog povjerenstva propisan je Kodeksom ponašanja članova Gradskog vijeća Grada Koprivnice.</w:t>
      </w:r>
    </w:p>
    <w:p w14:paraId="753850AA" w14:textId="77777777" w:rsidR="00EC4C32" w:rsidRPr="0026158D" w:rsidRDefault="00EC4C32" w:rsidP="00EC4C32">
      <w:pPr>
        <w:rPr>
          <w:rFonts w:ascii="Times New Roman" w:hAnsi="Times New Roman" w:cs="Times New Roman"/>
          <w:sz w:val="24"/>
          <w:szCs w:val="24"/>
        </w:rPr>
      </w:pPr>
    </w:p>
    <w:p w14:paraId="0C7B876B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06B882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 IV.</w:t>
      </w:r>
    </w:p>
    <w:p w14:paraId="6EE14C9C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44E067" w14:textId="77777777" w:rsidR="00EC4C32" w:rsidRPr="0026158D" w:rsidRDefault="00EC4C32" w:rsidP="00EC4C3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Mandat predsjednika i članova Etičkog povjerenstva traje do isteka mandata članova Gradskog vijeća Grada Koprivnice.</w:t>
      </w:r>
    </w:p>
    <w:p w14:paraId="7161A043" w14:textId="77777777" w:rsidR="00EC4C32" w:rsidRPr="0026158D" w:rsidRDefault="00EC4C32" w:rsidP="00EC4C3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4E2A2B" w14:textId="77777777" w:rsidR="00EC4C32" w:rsidRPr="0026158D" w:rsidRDefault="00EC4C32" w:rsidP="00EC4C32">
      <w:pPr>
        <w:tabs>
          <w:tab w:val="left" w:pos="4080"/>
        </w:tabs>
        <w:ind w:firstLine="360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V.</w:t>
      </w:r>
    </w:p>
    <w:p w14:paraId="56B488F7" w14:textId="77777777" w:rsidR="00EC4C32" w:rsidRPr="0026158D" w:rsidRDefault="00EC4C32" w:rsidP="00EC4C32">
      <w:pPr>
        <w:tabs>
          <w:tab w:val="left" w:pos="4080"/>
        </w:tabs>
        <w:ind w:firstLine="360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F7414C" w14:textId="77777777" w:rsidR="00EC4C32" w:rsidRPr="0026158D" w:rsidRDefault="00EC4C32" w:rsidP="00EC4C32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Ovo Rješenje  objavit će se u "Glasniku Grada Koprivnice“.</w:t>
      </w:r>
    </w:p>
    <w:p w14:paraId="3690EB15" w14:textId="77777777" w:rsidR="00EC4C32" w:rsidRPr="0026158D" w:rsidRDefault="00EC4C32" w:rsidP="00EC4C32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9762BC" w14:textId="77777777" w:rsidR="00EC4C32" w:rsidRPr="0026158D" w:rsidRDefault="00EC4C32" w:rsidP="00EC4C32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B3CBE4" w14:textId="77777777" w:rsidR="00EC4C32" w:rsidRPr="0026158D" w:rsidRDefault="00EC4C32" w:rsidP="00EC4C32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A1E4EF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</w:t>
      </w:r>
    </w:p>
    <w:p w14:paraId="03D88F74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KOPRIVNICE</w:t>
      </w:r>
    </w:p>
    <w:p w14:paraId="2603F476" w14:textId="77777777" w:rsidR="00EC4C32" w:rsidRPr="0026158D" w:rsidRDefault="00EC4C32" w:rsidP="00EC4C3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C629DD" w14:textId="77777777" w:rsidR="00EC4C32" w:rsidRPr="0026158D" w:rsidRDefault="00EC4C32" w:rsidP="00EC4C32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024-02/25-01/0005</w:t>
      </w:r>
    </w:p>
    <w:p w14:paraId="4D40B257" w14:textId="77777777" w:rsidR="00EC4C32" w:rsidRPr="0026158D" w:rsidRDefault="00EC4C32" w:rsidP="00EC4C32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2137-1-04-01/3-25-8</w:t>
      </w:r>
    </w:p>
    <w:p w14:paraId="46069025" w14:textId="77777777" w:rsidR="00EC4C32" w:rsidRPr="0026158D" w:rsidRDefault="00EC4C32" w:rsidP="00EC4C32">
      <w:pPr>
        <w:jc w:val="left"/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 16.10.2025.</w:t>
      </w:r>
    </w:p>
    <w:p w14:paraId="04D4A6E6" w14:textId="77777777" w:rsidR="00EC4C32" w:rsidRPr="0026158D" w:rsidRDefault="00EC4C32" w:rsidP="00EC4C32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</w:r>
      <w:r w:rsidRPr="00EC4941">
        <w:rPr>
          <w:rFonts w:ascii="Times New Roman" w:eastAsia="Times New Roman" w:hAnsi="Times New Roman" w:cs="Times New Roman"/>
          <w:lang w:eastAsia="hr-HR"/>
        </w:rPr>
        <w:tab/>
        <w:t xml:space="preserve">    </w:t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PREDSJEDNIK:</w:t>
      </w:r>
    </w:p>
    <w:p w14:paraId="6D1375A8" w14:textId="605F1776" w:rsidR="00EC4C32" w:rsidRPr="0026158D" w:rsidRDefault="00EC4C32" w:rsidP="00EC4C32">
      <w:pPr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Pr="0026158D">
        <w:rPr>
          <w:rFonts w:ascii="Times New Roman" w:eastAsia="Times New Roman" w:hAnsi="Times New Roman" w:cs="Times New Roman"/>
          <w:sz w:val="24"/>
          <w:szCs w:val="24"/>
          <w:lang w:eastAsia="hr-HR"/>
        </w:rPr>
        <w:t>Ivan Pal</w:t>
      </w:r>
    </w:p>
    <w:p w14:paraId="1C1F0EE3" w14:textId="6E8ACAA4" w:rsidR="00EC4941" w:rsidRDefault="00EC4941" w:rsidP="00290630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CEDE9" w14:textId="77777777" w:rsidR="00EC4941" w:rsidRDefault="00EC4941" w:rsidP="00290630">
      <w:pPr>
        <w:tabs>
          <w:tab w:val="left" w:pos="6975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3B3DF1" w14:textId="77777777" w:rsidR="00290630" w:rsidRPr="00D07E66" w:rsidRDefault="00290630" w:rsidP="00290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E66">
        <w:rPr>
          <w:rFonts w:ascii="Times New Roman" w:hAnsi="Times New Roman" w:cs="Times New Roman"/>
          <w:b/>
          <w:sz w:val="24"/>
          <w:szCs w:val="24"/>
        </w:rPr>
        <w:t>O B R A Z L O Ž E N J 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C43E5D" w14:textId="77777777" w:rsidR="00290630" w:rsidRPr="004A5F0B" w:rsidRDefault="00290630" w:rsidP="00290630">
      <w:pPr>
        <w:rPr>
          <w:rFonts w:ascii="Times New Roman" w:hAnsi="Times New Roman" w:cs="Times New Roman"/>
          <w:b/>
          <w:sz w:val="24"/>
          <w:szCs w:val="24"/>
        </w:rPr>
      </w:pPr>
    </w:p>
    <w:p w14:paraId="7F602386" w14:textId="7B0D449F" w:rsidR="00290630" w:rsidRDefault="00EC4941" w:rsidP="000F4A2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Koprivnice</w:t>
      </w:r>
      <w:r w:rsidR="00290630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9</w:t>
      </w:r>
      <w:r w:rsidR="00290630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27.06.2022. godine donijelo je</w:t>
      </w:r>
      <w:r w:rsidR="00290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Kodeks ponašanja </w:t>
      </w:r>
      <w:r w:rsidR="00746A15">
        <w:rPr>
          <w:rFonts w:ascii="Times New Roman" w:hAnsi="Times New Roman" w:cs="Times New Roman"/>
          <w:sz w:val="24"/>
          <w:szCs w:val="24"/>
        </w:rPr>
        <w:t xml:space="preserve">članova Gradskog vijeća Grada Koprivnice (u daljnjem tekstu: Kodeks) </w:t>
      </w:r>
      <w:r w:rsidR="00746A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(„Glasnik Grada Koprivnice“ broj  4/22.).  </w:t>
      </w:r>
    </w:p>
    <w:p w14:paraId="7597D036" w14:textId="14C9A2F5" w:rsidR="00290630" w:rsidRPr="000F4A2F" w:rsidRDefault="00290630" w:rsidP="000F4A2F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</w:t>
      </w:r>
      <w:r w:rsidR="00746A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46A1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odeksa</w:t>
      </w:r>
      <w:r w:rsidR="00746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propisano je </w:t>
      </w:r>
      <w:r w:rsidR="00746A15">
        <w:rPr>
          <w:rFonts w:ascii="Times New Roman" w:hAnsi="Times New Roman" w:cs="Times New Roman"/>
          <w:sz w:val="24"/>
          <w:szCs w:val="24"/>
        </w:rPr>
        <w:t>da</w:t>
      </w:r>
      <w:r w:rsidR="00746A15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746A15" w:rsidRPr="00746A15">
        <w:rPr>
          <w:rFonts w:ascii="Times New Roman" w:eastAsia="Calibri" w:hAnsi="Times New Roman" w:cs="Times New Roman"/>
          <w:sz w:val="24"/>
          <w:szCs w:val="24"/>
        </w:rPr>
        <w:t>rimjenu Kodeksa prate Etičko povjerenstvo koje djeluje u prvom stupnju i Vijeće časti koje djeluje u drugom stupnju.</w:t>
      </w:r>
    </w:p>
    <w:p w14:paraId="3A85D9DA" w14:textId="4070E3EF" w:rsidR="00746A15" w:rsidRPr="00746A15" w:rsidRDefault="00746A15" w:rsidP="000F4A2F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Nadalje, člancima 16. i 17. Kodeksa propisano je da </w:t>
      </w:r>
      <w:r w:rsidRPr="00746A15">
        <w:rPr>
          <w:rFonts w:ascii="Times New Roman" w:eastAsia="Calibri" w:hAnsi="Times New Roman" w:cs="Times New Roman"/>
          <w:sz w:val="24"/>
          <w:szCs w:val="24"/>
        </w:rPr>
        <w:t>Etičko povjerenstvo čine predsjednik i dva člana</w:t>
      </w:r>
      <w:r w:rsidR="009742F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imenuje ih i razrješuje </w:t>
      </w: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Gradsko vijeće </w:t>
      </w:r>
      <w:bookmarkStart w:id="0" w:name="_Hlk106620163"/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6A15">
        <w:rPr>
          <w:rFonts w:ascii="Times New Roman" w:eastAsia="Calibri" w:hAnsi="Times New Roman" w:cs="Times New Roman"/>
          <w:sz w:val="24"/>
          <w:szCs w:val="24"/>
        </w:rPr>
        <w:t>prijedlog Odbora za izbor i imenovanja Gradskog vijeća</w:t>
      </w:r>
      <w:bookmarkEnd w:id="0"/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 Grada Koprivnice.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6A15">
        <w:rPr>
          <w:rFonts w:ascii="Times New Roman" w:eastAsia="Calibri" w:hAnsi="Times New Roman" w:cs="Times New Roman"/>
          <w:sz w:val="24"/>
          <w:szCs w:val="24"/>
        </w:rPr>
        <w:t>Mandat predsjednika i članova Etičkog povjerenstva traje do isteka mandata članova Gradskog vijeća.</w:t>
      </w:r>
    </w:p>
    <w:p w14:paraId="3C034BF3" w14:textId="77777777" w:rsidR="00746A15" w:rsidRPr="00746A15" w:rsidRDefault="00746A15" w:rsidP="00746A15">
      <w:pPr>
        <w:autoSpaceDE w:val="0"/>
        <w:autoSpaceDN w:val="0"/>
        <w:adjustRightInd w:val="0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Predsjednik Etičkog povjerenstva imenuje se na temelju provedenog izbora po javnom </w:t>
      </w:r>
    </w:p>
    <w:p w14:paraId="65857541" w14:textId="77777777" w:rsidR="00746A15" w:rsidRPr="00746A15" w:rsidRDefault="00746A15" w:rsidP="00746A1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746A15">
        <w:rPr>
          <w:rFonts w:ascii="Times New Roman" w:eastAsia="Calibri" w:hAnsi="Times New Roman" w:cs="Times New Roman"/>
          <w:sz w:val="24"/>
          <w:szCs w:val="24"/>
        </w:rPr>
        <w:t>pozivu, iz reda osoba nedvojbenog javnog morala i iznimnog ugleda u lokalnoj zajednici.</w:t>
      </w:r>
    </w:p>
    <w:p w14:paraId="4BF01F7F" w14:textId="77777777" w:rsidR="00746A15" w:rsidRPr="00746A15" w:rsidRDefault="00746A15" w:rsidP="00746A1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46A15">
        <w:rPr>
          <w:rFonts w:ascii="Times New Roman" w:eastAsia="Calibri" w:hAnsi="Times New Roman" w:cs="Times New Roman"/>
          <w:sz w:val="24"/>
          <w:szCs w:val="24"/>
        </w:rPr>
        <w:t>Javni poziv iz stavka 1. ovog članka raspisuje i provodi Odbor za izbor i imenovanja Gradskog vijeća Grada Koprivnice.</w:t>
      </w:r>
    </w:p>
    <w:p w14:paraId="55F51FA8" w14:textId="77777777" w:rsidR="00746A15" w:rsidRPr="00746A15" w:rsidRDefault="00746A15" w:rsidP="00746A1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Predsjednik Etičkog povjerenstva ne može </w:t>
      </w:r>
      <w:bookmarkStart w:id="1" w:name="_Hlk106705313"/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biti nositelj političke dužnosti, član političke stranke (minimalno 5 godina prije imenovanja) ili  kandidat liste grupe birača zastupljene u Gradskom vijeću te član Gradskog vijeća. </w:t>
      </w:r>
    </w:p>
    <w:bookmarkEnd w:id="1"/>
    <w:p w14:paraId="37CC45AD" w14:textId="05FFC8B4" w:rsidR="00746A15" w:rsidRDefault="00746A15" w:rsidP="00746A1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46A15">
        <w:rPr>
          <w:rFonts w:ascii="Times New Roman" w:eastAsia="Calibri" w:hAnsi="Times New Roman" w:cs="Times New Roman"/>
          <w:sz w:val="24"/>
          <w:szCs w:val="24"/>
        </w:rPr>
        <w:t xml:space="preserve"> Članovi Etičkoga povjerenstva imenuju se iz reda članova Gradskog vijeća i to jedan član iz reda predstavničke većine i jedan član iz reda predstavničke manjine.</w:t>
      </w:r>
    </w:p>
    <w:p w14:paraId="2D629A4D" w14:textId="4F8C787C" w:rsidR="00D95297" w:rsidRPr="000F4A2F" w:rsidRDefault="00746A15" w:rsidP="000F4A2F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53CF4">
        <w:rPr>
          <w:rFonts w:ascii="Times New Roman" w:eastAsia="Calibri" w:hAnsi="Times New Roman" w:cs="Times New Roman"/>
          <w:sz w:val="24"/>
          <w:szCs w:val="24"/>
        </w:rPr>
        <w:t xml:space="preserve">Sukladno naprijed navedenom Odbor za izbor i imenovanja raspisao je </w:t>
      </w:r>
      <w:r w:rsidR="00BC132F" w:rsidRPr="00F53CF4">
        <w:rPr>
          <w:rFonts w:ascii="Times New Roman" w:eastAsia="Calibri" w:hAnsi="Times New Roman" w:cs="Times New Roman"/>
          <w:sz w:val="24"/>
          <w:szCs w:val="24"/>
        </w:rPr>
        <w:t>05.09</w:t>
      </w:r>
      <w:r w:rsidRPr="00F53CF4">
        <w:rPr>
          <w:rFonts w:ascii="Times New Roman" w:eastAsia="Calibri" w:hAnsi="Times New Roman" w:cs="Times New Roman"/>
          <w:sz w:val="24"/>
          <w:szCs w:val="24"/>
        </w:rPr>
        <w:t>.202</w:t>
      </w:r>
      <w:r w:rsidR="00BC132F" w:rsidRPr="00F53CF4">
        <w:rPr>
          <w:rFonts w:ascii="Times New Roman" w:eastAsia="Calibri" w:hAnsi="Times New Roman" w:cs="Times New Roman"/>
          <w:sz w:val="24"/>
          <w:szCs w:val="24"/>
        </w:rPr>
        <w:t>5</w:t>
      </w:r>
      <w:r w:rsidRPr="00F53CF4">
        <w:rPr>
          <w:rFonts w:ascii="Times New Roman" w:eastAsia="Calibri" w:hAnsi="Times New Roman" w:cs="Times New Roman"/>
          <w:sz w:val="24"/>
          <w:szCs w:val="24"/>
        </w:rPr>
        <w:t xml:space="preserve">. godine Javni poziv za imenovanje predsjednika Etičkog povjerenstva te predsjednika i članove </w:t>
      </w:r>
      <w:r w:rsidR="001B01DE">
        <w:rPr>
          <w:rFonts w:ascii="Times New Roman" w:eastAsia="Calibri" w:hAnsi="Times New Roman" w:cs="Times New Roman"/>
          <w:sz w:val="24"/>
          <w:szCs w:val="24"/>
        </w:rPr>
        <w:t>V</w:t>
      </w:r>
      <w:r w:rsidRPr="00F53CF4">
        <w:rPr>
          <w:rFonts w:ascii="Times New Roman" w:eastAsia="Calibri" w:hAnsi="Times New Roman" w:cs="Times New Roman"/>
          <w:sz w:val="24"/>
          <w:szCs w:val="24"/>
        </w:rPr>
        <w:t>ijeća časti</w:t>
      </w:r>
      <w:r w:rsidR="00F53CF4" w:rsidRPr="00F53CF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35BCFE" w14:textId="7ADE0044" w:rsidR="00D11AEA" w:rsidRPr="00D867CE" w:rsidRDefault="00D11AEA" w:rsidP="004215FF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867CE">
        <w:rPr>
          <w:rFonts w:ascii="Times New Roman" w:eastAsia="Calibri" w:hAnsi="Times New Roman" w:cs="Times New Roman"/>
          <w:sz w:val="24"/>
          <w:szCs w:val="24"/>
        </w:rPr>
        <w:t>Temeljem prijav</w:t>
      </w:r>
      <w:r w:rsidR="004215FF">
        <w:rPr>
          <w:rFonts w:ascii="Times New Roman" w:eastAsia="Calibri" w:hAnsi="Times New Roman" w:cs="Times New Roman"/>
          <w:sz w:val="24"/>
          <w:szCs w:val="24"/>
        </w:rPr>
        <w:t>e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na javni </w:t>
      </w:r>
      <w:r w:rsidRPr="00F53515">
        <w:rPr>
          <w:rFonts w:ascii="Times New Roman" w:eastAsia="Calibri" w:hAnsi="Times New Roman" w:cs="Times New Roman"/>
          <w:sz w:val="24"/>
          <w:szCs w:val="24"/>
        </w:rPr>
        <w:t xml:space="preserve">poziv </w:t>
      </w:r>
      <w:r w:rsidR="00490623">
        <w:rPr>
          <w:rFonts w:ascii="Times New Roman" w:eastAsia="Calibri" w:hAnsi="Times New Roman" w:cs="Times New Roman"/>
          <w:sz w:val="24"/>
          <w:szCs w:val="24"/>
        </w:rPr>
        <w:t>Ines Vađunec</w:t>
      </w:r>
      <w:r w:rsidRPr="00F53515">
        <w:rPr>
          <w:rFonts w:ascii="Times New Roman" w:eastAsia="Calibri" w:hAnsi="Times New Roman" w:cs="Times New Roman"/>
          <w:sz w:val="24"/>
          <w:szCs w:val="24"/>
        </w:rPr>
        <w:t xml:space="preserve"> za predsjedni</w:t>
      </w:r>
      <w:r w:rsidR="00490623">
        <w:rPr>
          <w:rFonts w:ascii="Times New Roman" w:eastAsia="Calibri" w:hAnsi="Times New Roman" w:cs="Times New Roman"/>
          <w:sz w:val="24"/>
          <w:szCs w:val="24"/>
        </w:rPr>
        <w:t>cu</w:t>
      </w:r>
      <w:r w:rsidRPr="00F53515">
        <w:rPr>
          <w:rFonts w:ascii="Times New Roman" w:eastAsia="Calibri" w:hAnsi="Times New Roman" w:cs="Times New Roman"/>
          <w:sz w:val="24"/>
          <w:szCs w:val="24"/>
        </w:rPr>
        <w:t xml:space="preserve"> Etičkog povjerenstva, </w:t>
      </w:r>
      <w:r w:rsidR="004215FF">
        <w:rPr>
          <w:rFonts w:ascii="Times New Roman" w:eastAsia="Calibri" w:hAnsi="Times New Roman" w:cs="Times New Roman"/>
          <w:sz w:val="24"/>
          <w:szCs w:val="24"/>
        </w:rPr>
        <w:t xml:space="preserve">koja ispunjava uvijete propisane Javnim pozivom te  prijedloga iz reda predstavničke većine da se za člana imenuje Dragutin Jeđud i prijedloga iz  reda predstavničke manjine da se za članicu imenuje Ana Delić, 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Odbor za izbor i imenovanja utvrdio je prijedlog Rješenja o imenovanju predsjednika i članova </w:t>
      </w:r>
      <w:r w:rsidR="000F4A2F">
        <w:rPr>
          <w:rFonts w:ascii="Times New Roman" w:eastAsia="Calibri" w:hAnsi="Times New Roman" w:cs="Times New Roman"/>
          <w:sz w:val="24"/>
          <w:szCs w:val="24"/>
        </w:rPr>
        <w:t>Etičkog povjerenstva</w:t>
      </w:r>
      <w:r w:rsidRPr="00D867CE">
        <w:rPr>
          <w:rFonts w:ascii="Times New Roman" w:eastAsia="Calibri" w:hAnsi="Times New Roman" w:cs="Times New Roman"/>
          <w:sz w:val="24"/>
          <w:szCs w:val="24"/>
        </w:rPr>
        <w:t xml:space="preserve"> Grada Koprivnice u priloženom tekstu.</w:t>
      </w:r>
    </w:p>
    <w:p w14:paraId="2F67BC16" w14:textId="77777777" w:rsidR="009014C7" w:rsidRDefault="009014C7" w:rsidP="000F4A2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14:paraId="31B1C8EF" w14:textId="77777777" w:rsidR="009014C7" w:rsidRPr="009014C7" w:rsidRDefault="009014C7" w:rsidP="009014C7">
      <w:pPr>
        <w:spacing w:after="160" w:line="24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7643AE" w14:textId="77777777" w:rsidR="009014C7" w:rsidRPr="009014C7" w:rsidRDefault="009014C7" w:rsidP="009014C7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Nositelj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izrade akta: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Predlagatel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j: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</w:p>
    <w:p w14:paraId="300F2F4C" w14:textId="710789F7" w:rsidR="009014C7" w:rsidRPr="009014C7" w:rsidRDefault="009014C7" w:rsidP="009014C7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Upravni odjel za poslove 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Odbor za izbor i imenovanja</w:t>
      </w:r>
    </w:p>
    <w:p w14:paraId="51963C38" w14:textId="53A787BB" w:rsidR="009014C7" w:rsidRPr="009014C7" w:rsidRDefault="009014C7" w:rsidP="009014C7">
      <w:pP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Gradskog vijeća i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>opće poslove</w:t>
      </w:r>
      <w:r w:rsidRPr="00901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Predsjednik</w:t>
      </w:r>
    </w:p>
    <w:p w14:paraId="0B91005F" w14:textId="267DDA4E" w:rsidR="009014C7" w:rsidRPr="009014C7" w:rsidRDefault="009014C7" w:rsidP="009014C7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01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901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Pročelnica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</w:t>
      </w:r>
      <w:r w:rsidR="004A5E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C13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="004A5E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BC132F">
        <w:rPr>
          <w:rFonts w:ascii="Times New Roman" w:eastAsia="Times New Roman" w:hAnsi="Times New Roman" w:cs="Times New Roman"/>
          <w:sz w:val="24"/>
          <w:szCs w:val="24"/>
          <w:lang w:eastAsia="hr-HR"/>
        </w:rPr>
        <w:t>Saša Cestar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4C7EFB0" w14:textId="69EFE1DA" w:rsidR="009014C7" w:rsidRPr="009014C7" w:rsidRDefault="00BC132F" w:rsidP="009014C7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="009014C7" w:rsidRPr="009014C7">
        <w:rPr>
          <w:rFonts w:ascii="Times New Roman" w:eastAsia="Times New Roman" w:hAnsi="Times New Roman" w:cs="Times New Roman"/>
          <w:sz w:val="24"/>
          <w:szCs w:val="24"/>
          <w:lang w:eastAsia="hr-HR"/>
        </w:rPr>
        <w:t>Dubravka Kardaš</w:t>
      </w:r>
    </w:p>
    <w:p w14:paraId="15430F1A" w14:textId="77777777" w:rsidR="009014C7" w:rsidRPr="009014C7" w:rsidRDefault="009014C7" w:rsidP="009014C7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6ACFF937" w14:textId="47989B5B" w:rsidR="00746A15" w:rsidRDefault="00746A15" w:rsidP="0029063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48CCCF2" w14:textId="689F466A" w:rsidR="00746A15" w:rsidRDefault="00746A15" w:rsidP="0029063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15D3CEE" w14:textId="30F749EF" w:rsidR="00746A15" w:rsidRDefault="00746A15" w:rsidP="0029063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9DC16A4" w14:textId="77777777" w:rsidR="00746A15" w:rsidRDefault="00746A15" w:rsidP="0029063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561FED0" w14:textId="2590EBB1" w:rsidR="00290630" w:rsidRPr="004A5F0B" w:rsidRDefault="00290630" w:rsidP="00290630">
      <w:pPr>
        <w:rPr>
          <w:rFonts w:ascii="Times New Roman" w:hAnsi="Times New Roman" w:cs="Times New Roman"/>
          <w:sz w:val="24"/>
          <w:szCs w:val="24"/>
        </w:rPr>
      </w:pPr>
      <w:r w:rsidRPr="004A5F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92C88" w14:textId="77777777" w:rsidR="00290630" w:rsidRPr="004A5F0B" w:rsidRDefault="00290630" w:rsidP="00290630">
      <w:pPr>
        <w:rPr>
          <w:rFonts w:ascii="Times New Roman" w:hAnsi="Times New Roman" w:cs="Times New Roman"/>
          <w:sz w:val="24"/>
          <w:szCs w:val="24"/>
        </w:rPr>
      </w:pPr>
    </w:p>
    <w:p w14:paraId="32AE3560" w14:textId="77777777" w:rsidR="00290630" w:rsidRPr="00D07E66" w:rsidRDefault="00290630" w:rsidP="00290630">
      <w:pPr>
        <w:rPr>
          <w:rFonts w:ascii="Times New Roman" w:hAnsi="Times New Roman" w:cs="Times New Roman"/>
          <w:sz w:val="24"/>
          <w:szCs w:val="24"/>
        </w:rPr>
      </w:pPr>
      <w:r w:rsidRPr="00D07E6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274B9FB" w14:textId="77777777" w:rsidR="00290630" w:rsidRDefault="00290630" w:rsidP="00290630">
      <w:pPr>
        <w:rPr>
          <w:rFonts w:ascii="Times New Roman" w:hAnsi="Times New Roman" w:cs="Times New Roman"/>
          <w:sz w:val="24"/>
          <w:szCs w:val="24"/>
        </w:rPr>
      </w:pPr>
    </w:p>
    <w:p w14:paraId="330FB58A" w14:textId="77777777" w:rsidR="00290630" w:rsidRDefault="00290630" w:rsidP="00290630">
      <w:pPr>
        <w:rPr>
          <w:rFonts w:ascii="Times New Roman" w:hAnsi="Times New Roman" w:cs="Times New Roman"/>
          <w:sz w:val="24"/>
          <w:szCs w:val="24"/>
        </w:rPr>
      </w:pPr>
    </w:p>
    <w:p w14:paraId="03AD661E" w14:textId="77777777" w:rsidR="003C2447" w:rsidRDefault="003C2447"/>
    <w:sectPr w:rsidR="003C2447" w:rsidSect="0081151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E746E"/>
    <w:multiLevelType w:val="hybridMultilevel"/>
    <w:tmpl w:val="527A7D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65EBF"/>
    <w:multiLevelType w:val="hybridMultilevel"/>
    <w:tmpl w:val="D4F0A39C"/>
    <w:lvl w:ilvl="0" w:tplc="0BE8011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814382"/>
    <w:multiLevelType w:val="hybridMultilevel"/>
    <w:tmpl w:val="41CC88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76569"/>
    <w:multiLevelType w:val="hybridMultilevel"/>
    <w:tmpl w:val="EAB6EBB8"/>
    <w:lvl w:ilvl="0" w:tplc="8F2860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A6CE2"/>
    <w:multiLevelType w:val="hybridMultilevel"/>
    <w:tmpl w:val="954C0D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2116619">
    <w:abstractNumId w:val="1"/>
  </w:num>
  <w:num w:numId="2" w16cid:durableId="179128342">
    <w:abstractNumId w:val="0"/>
  </w:num>
  <w:num w:numId="3" w16cid:durableId="447236618">
    <w:abstractNumId w:val="3"/>
  </w:num>
  <w:num w:numId="4" w16cid:durableId="1442409505">
    <w:abstractNumId w:val="4"/>
  </w:num>
  <w:num w:numId="5" w16cid:durableId="196072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13"/>
    <w:rsid w:val="00095DFC"/>
    <w:rsid w:val="000F4A2F"/>
    <w:rsid w:val="00103BE3"/>
    <w:rsid w:val="001B01DE"/>
    <w:rsid w:val="001B3A58"/>
    <w:rsid w:val="00204704"/>
    <w:rsid w:val="00213485"/>
    <w:rsid w:val="002230C2"/>
    <w:rsid w:val="00290630"/>
    <w:rsid w:val="00314BA3"/>
    <w:rsid w:val="00320058"/>
    <w:rsid w:val="00327E13"/>
    <w:rsid w:val="003458F4"/>
    <w:rsid w:val="00390719"/>
    <w:rsid w:val="003947E5"/>
    <w:rsid w:val="003C2447"/>
    <w:rsid w:val="004215FF"/>
    <w:rsid w:val="00437EBA"/>
    <w:rsid w:val="0047338A"/>
    <w:rsid w:val="00490623"/>
    <w:rsid w:val="004A3F1F"/>
    <w:rsid w:val="004A5E1B"/>
    <w:rsid w:val="004D4766"/>
    <w:rsid w:val="004F7CE3"/>
    <w:rsid w:val="005217E6"/>
    <w:rsid w:val="005504CD"/>
    <w:rsid w:val="00565F78"/>
    <w:rsid w:val="00567A98"/>
    <w:rsid w:val="0057494F"/>
    <w:rsid w:val="00581ED6"/>
    <w:rsid w:val="005B49DF"/>
    <w:rsid w:val="005D6B58"/>
    <w:rsid w:val="006D2925"/>
    <w:rsid w:val="00711ABF"/>
    <w:rsid w:val="00746A15"/>
    <w:rsid w:val="00792AC9"/>
    <w:rsid w:val="007979B6"/>
    <w:rsid w:val="00797CC8"/>
    <w:rsid w:val="007A47D5"/>
    <w:rsid w:val="00825BFA"/>
    <w:rsid w:val="008A0E7B"/>
    <w:rsid w:val="009014C7"/>
    <w:rsid w:val="009742FF"/>
    <w:rsid w:val="00975DF7"/>
    <w:rsid w:val="00995C55"/>
    <w:rsid w:val="00A05188"/>
    <w:rsid w:val="00A44CFA"/>
    <w:rsid w:val="00AA5456"/>
    <w:rsid w:val="00AE33E2"/>
    <w:rsid w:val="00AE35CD"/>
    <w:rsid w:val="00B26646"/>
    <w:rsid w:val="00B43549"/>
    <w:rsid w:val="00B80400"/>
    <w:rsid w:val="00BA6AF9"/>
    <w:rsid w:val="00BC132F"/>
    <w:rsid w:val="00C037B6"/>
    <w:rsid w:val="00C151C2"/>
    <w:rsid w:val="00C200C9"/>
    <w:rsid w:val="00C401D3"/>
    <w:rsid w:val="00C97685"/>
    <w:rsid w:val="00CF0E9F"/>
    <w:rsid w:val="00D11AEA"/>
    <w:rsid w:val="00D63E7E"/>
    <w:rsid w:val="00D95297"/>
    <w:rsid w:val="00E01856"/>
    <w:rsid w:val="00E72C08"/>
    <w:rsid w:val="00EA2BA1"/>
    <w:rsid w:val="00EC4941"/>
    <w:rsid w:val="00EC4C32"/>
    <w:rsid w:val="00EE26DB"/>
    <w:rsid w:val="00F34D74"/>
    <w:rsid w:val="00F53515"/>
    <w:rsid w:val="00F53CF4"/>
    <w:rsid w:val="00F6611A"/>
    <w:rsid w:val="00F9182E"/>
    <w:rsid w:val="00FD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5E07"/>
  <w15:chartTrackingRefBased/>
  <w15:docId w15:val="{D725D093-81E2-437C-8529-FB083DDD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30"/>
    <w:pPr>
      <w:spacing w:after="0" w:line="240" w:lineRule="auto"/>
      <w:jc w:val="both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90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7</cp:revision>
  <dcterms:created xsi:type="dcterms:W3CDTF">2025-09-22T12:49:00Z</dcterms:created>
  <dcterms:modified xsi:type="dcterms:W3CDTF">2025-10-16T10:46:00Z</dcterms:modified>
</cp:coreProperties>
</file>